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295400"/>
            <wp:effectExtent l="0" t="0" r="9525" b="0"/>
            <wp:docPr id="1" name="Рисунок 1" descr="Описание: Описание: 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ПОСЕЛКА ТИМ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ТИМСКОГО РАЙОНА КУРСКОЙ  ОБЛАСТИ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A177A" w:rsidRDefault="00AA177A" w:rsidP="00AA177A">
      <w:pPr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rPr>
          <w:rFonts w:ascii="Times New Roman" w:hAnsi="Times New Roman"/>
          <w:sz w:val="28"/>
          <w:szCs w:val="28"/>
          <w:u w:val="single"/>
        </w:rPr>
      </w:pPr>
    </w:p>
    <w:p w:rsidR="00AA177A" w:rsidRDefault="00AA177A" w:rsidP="00AA177A">
      <w:pPr>
        <w:ind w:right="4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Тим, </w:t>
      </w:r>
      <w:r w:rsidR="00821363">
        <w:rPr>
          <w:rFonts w:ascii="Times New Roman" w:hAnsi="Times New Roman"/>
          <w:sz w:val="28"/>
          <w:szCs w:val="28"/>
          <w:lang w:eastAsia="ru-RU"/>
        </w:rPr>
        <w:t>ул. Легостаева</w:t>
      </w:r>
      <w:r w:rsidR="00EA5753" w:rsidRPr="00EA5753">
        <w:rPr>
          <w:rFonts w:ascii="Times New Roman" w:hAnsi="Times New Roman"/>
          <w:sz w:val="28"/>
          <w:szCs w:val="28"/>
          <w:lang w:eastAsia="ru-RU"/>
        </w:rPr>
        <w:t xml:space="preserve">, участок </w:t>
      </w:r>
      <w:r w:rsidR="00821363">
        <w:rPr>
          <w:rFonts w:ascii="Times New Roman" w:hAnsi="Times New Roman"/>
          <w:sz w:val="28"/>
          <w:szCs w:val="28"/>
          <w:lang w:eastAsia="ru-RU"/>
        </w:rPr>
        <w:t>2</w:t>
      </w:r>
    </w:p>
    <w:p w:rsidR="00AA177A" w:rsidRDefault="00AA177A" w:rsidP="00AA177A">
      <w:pPr>
        <w:ind w:right="4135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 соответствии  со ст. 11.2, 11.3, 11.10 Земельного кодекса Российской Федерации от 25.10.2001 № 136-ФЗ</w:t>
      </w:r>
      <w:bookmarkStart w:id="0" w:name="_GoBack"/>
      <w:bookmarkEnd w:id="0"/>
      <w:r w:rsidR="00DE25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DE25B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  закон</w:t>
      </w:r>
      <w:r w:rsidR="00DE25B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Федеральным законом от 30.12.2021 г. № 478-ФЗ «О внесении изменений в отдельные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законодательные акты Российской Федерации», Федеральным законом от 14.03.2022 г. № 58-ФЗ «О внесении изменений в отдельные законодательные акты Российской Федерации», «Правилами землепользования и застройки муниципального образования «поселок Тим»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r w:rsidR="00DE25B1">
        <w:rPr>
          <w:rFonts w:ascii="Times New Roman" w:hAnsi="Times New Roman"/>
          <w:sz w:val="28"/>
          <w:szCs w:val="28"/>
        </w:rPr>
        <w:t>мского</w:t>
      </w:r>
      <w:proofErr w:type="spellEnd"/>
      <w:r w:rsidR="00DE25B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области, утвержденными Решением Собрания депутатов поселка Тим 13.12.2021 №75, протоколом от _ 202</w:t>
      </w:r>
      <w:r w:rsidR="008213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заключением по результатам общественных обсуждений, Уставом муниципального образования «поселка Тим» </w:t>
      </w:r>
      <w:proofErr w:type="spellStart"/>
      <w:r>
        <w:rPr>
          <w:rFonts w:ascii="Times New Roman" w:hAnsi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Курской области, Администрация поселка Тим ПОСТАНОВЛЯЕТ:</w:t>
      </w:r>
    </w:p>
    <w:p w:rsidR="00AA177A" w:rsidRDefault="00AA177A" w:rsidP="00AA177A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Утвердить прилагаемую схему расположения земельного участка согласно приложению из земель населенных пунктов, государственная собственность на которые не разграничена, расположенного по адресу: </w:t>
      </w:r>
      <w:proofErr w:type="gramStart"/>
      <w:r>
        <w:rPr>
          <w:rFonts w:ascii="Times New Roman" w:eastAsia="BatangChe" w:hAnsi="Times New Roman"/>
          <w:sz w:val="28"/>
          <w:szCs w:val="28"/>
        </w:rPr>
        <w:t xml:space="preserve">Курская область, </w:t>
      </w:r>
      <w:proofErr w:type="spellStart"/>
      <w:r>
        <w:rPr>
          <w:rFonts w:ascii="Times New Roman" w:eastAsia="BatangChe" w:hAnsi="Times New Roman"/>
          <w:sz w:val="28"/>
          <w:szCs w:val="28"/>
        </w:rPr>
        <w:t>Тимский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район, п. Тим, </w:t>
      </w:r>
      <w:r w:rsidR="00821363">
        <w:rPr>
          <w:rFonts w:ascii="Times New Roman" w:hAnsi="Times New Roman"/>
          <w:sz w:val="28"/>
          <w:szCs w:val="28"/>
          <w:lang w:eastAsia="ru-RU"/>
        </w:rPr>
        <w:t>ул. Легостаева, участок 2</w:t>
      </w:r>
      <w:r w:rsidR="00EA5753" w:rsidRPr="00EA5753">
        <w:rPr>
          <w:rFonts w:ascii="Times New Roman" w:hAnsi="Times New Roman"/>
          <w:sz w:val="28"/>
          <w:szCs w:val="28"/>
          <w:lang w:eastAsia="ru-RU"/>
        </w:rPr>
        <w:t>, в</w:t>
      </w:r>
      <w:proofErr w:type="gramEnd"/>
      <w:r w:rsidR="00EA5753" w:rsidRPr="00EA57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753" w:rsidRPr="00EA5753">
        <w:rPr>
          <w:rFonts w:ascii="Times New Roman" w:hAnsi="Times New Roman"/>
          <w:sz w:val="28"/>
          <w:szCs w:val="28"/>
          <w:lang w:eastAsia="ru-RU"/>
        </w:rPr>
        <w:lastRenderedPageBreak/>
        <w:t>к</w:t>
      </w:r>
      <w:r w:rsidR="00472B54">
        <w:rPr>
          <w:rFonts w:ascii="Times New Roman" w:hAnsi="Times New Roman"/>
          <w:sz w:val="28"/>
          <w:szCs w:val="28"/>
          <w:lang w:eastAsia="ru-RU"/>
        </w:rPr>
        <w:t>адастровом квартале 46:24:010102</w:t>
      </w:r>
      <w:r w:rsidRPr="00BA1456">
        <w:rPr>
          <w:rFonts w:ascii="Times New Roman" w:eastAsia="BatangChe" w:hAnsi="Times New Roman"/>
          <w:sz w:val="28"/>
          <w:szCs w:val="28"/>
        </w:rPr>
        <w:t xml:space="preserve">, площадью </w:t>
      </w:r>
      <w:r w:rsidR="00BA1456" w:rsidRPr="00BA1456">
        <w:rPr>
          <w:rFonts w:ascii="Times New Roman" w:eastAsia="BatangChe" w:hAnsi="Times New Roman"/>
          <w:sz w:val="28"/>
          <w:szCs w:val="28"/>
        </w:rPr>
        <w:t>1714</w:t>
      </w:r>
      <w:r w:rsidRPr="00BA1456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BA1456">
        <w:rPr>
          <w:rFonts w:ascii="Times New Roman" w:eastAsia="BatangChe" w:hAnsi="Times New Roman"/>
          <w:sz w:val="28"/>
          <w:szCs w:val="28"/>
        </w:rPr>
        <w:t>кв.м</w:t>
      </w:r>
      <w:proofErr w:type="spellEnd"/>
      <w:r w:rsidRPr="00BA1456">
        <w:rPr>
          <w:rFonts w:ascii="Times New Roman" w:eastAsia="BatangChe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расположенного в пределах границ территориальной зоны </w:t>
      </w:r>
      <w:r w:rsidR="00821363" w:rsidRPr="00821363">
        <w:rPr>
          <w:rFonts w:ascii="Times New Roman" w:hAnsi="Times New Roman"/>
          <w:sz w:val="28"/>
        </w:rPr>
        <w:t>малоэтажной жилой застройки</w:t>
      </w:r>
      <w:r w:rsidRPr="00821363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(Ж-1), с видом разрешенного использования «Малоэтажная многоквар</w:t>
      </w:r>
      <w:r w:rsidR="00C9522C">
        <w:rPr>
          <w:rFonts w:ascii="Times New Roman" w:hAnsi="Times New Roman"/>
          <w:sz w:val="28"/>
          <w:szCs w:val="28"/>
        </w:rPr>
        <w:t>тирная жилая застройка</w:t>
      </w:r>
      <w:r>
        <w:rPr>
          <w:rFonts w:ascii="Times New Roman" w:hAnsi="Times New Roman"/>
          <w:sz w:val="28"/>
          <w:szCs w:val="28"/>
        </w:rPr>
        <w:t>» (код вида разрешенного использования земельного участка 2.1.1 в соответствии с Приказом «Об утверждении классификатора видов разрешенного использования земельных участков» от 10.10.2020 г. №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/0412),</w:t>
      </w:r>
    </w:p>
    <w:p w:rsidR="00C9522C" w:rsidRDefault="00C9522C" w:rsidP="00C9522C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 xml:space="preserve">Отделу земельных и имущественных </w:t>
      </w:r>
      <w:r>
        <w:rPr>
          <w:rFonts w:ascii="Times New Roman" w:hAnsi="Times New Roman"/>
          <w:sz w:val="28"/>
          <w:szCs w:val="28"/>
        </w:rPr>
        <w:t>вопросов</w:t>
      </w:r>
      <w:r w:rsidRPr="002E3359">
        <w:rPr>
          <w:rFonts w:ascii="Times New Roman" w:hAnsi="Times New Roman"/>
          <w:sz w:val="28"/>
          <w:szCs w:val="28"/>
        </w:rPr>
        <w:t xml:space="preserve"> Администрации поселка Тим обеспечить направление заявления об осуществлении государственного кадастрового учета образуемого земельного участка.</w:t>
      </w:r>
    </w:p>
    <w:p w:rsidR="00AA177A" w:rsidRDefault="00AA177A" w:rsidP="00AA177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AA177A" w:rsidRDefault="00AA177A" w:rsidP="00AA177A">
      <w:pPr>
        <w:pStyle w:val="a3"/>
        <w:spacing w:after="0" w:line="240" w:lineRule="auto"/>
        <w:ind w:left="927" w:right="-1"/>
        <w:jc w:val="both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21363" w:rsidRDefault="00821363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 Тим                                  А. В. Стародубцев</w:t>
      </w:r>
    </w:p>
    <w:p w:rsidR="00AA177A" w:rsidRDefault="00AA177A" w:rsidP="00AA177A">
      <w:pPr>
        <w:rPr>
          <w:rFonts w:ascii="Times New Roman" w:hAnsi="Times New Roman"/>
          <w:sz w:val="28"/>
          <w:szCs w:val="28"/>
        </w:rPr>
      </w:pPr>
    </w:p>
    <w:p w:rsidR="00AA177A" w:rsidRDefault="00AA177A" w:rsidP="00AA177A">
      <w:pPr>
        <w:rPr>
          <w:rFonts w:ascii="Times New Roman" w:hAnsi="Times New Roman"/>
          <w:sz w:val="28"/>
          <w:szCs w:val="28"/>
        </w:rPr>
      </w:pPr>
    </w:p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AA177A" w:rsidRDefault="00AA177A" w:rsidP="00AA177A"/>
    <w:p w:rsidR="00E502F9" w:rsidRDefault="00E502F9"/>
    <w:sectPr w:rsidR="00E5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130"/>
    <w:multiLevelType w:val="hybridMultilevel"/>
    <w:tmpl w:val="1A38400E"/>
    <w:lvl w:ilvl="0" w:tplc="4B08F63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6"/>
    <w:rsid w:val="001518C9"/>
    <w:rsid w:val="003D5A34"/>
    <w:rsid w:val="00472B54"/>
    <w:rsid w:val="008074A0"/>
    <w:rsid w:val="00821363"/>
    <w:rsid w:val="00AA177A"/>
    <w:rsid w:val="00BA1456"/>
    <w:rsid w:val="00BD69EE"/>
    <w:rsid w:val="00C9522C"/>
    <w:rsid w:val="00DE25B1"/>
    <w:rsid w:val="00E502F9"/>
    <w:rsid w:val="00E568F6"/>
    <w:rsid w:val="00EA5753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7A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7A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7A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7A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79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3279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</dc:creator>
  <cp:keywords/>
  <dc:description/>
  <cp:lastModifiedBy>Pet</cp:lastModifiedBy>
  <cp:revision>10</cp:revision>
  <dcterms:created xsi:type="dcterms:W3CDTF">2023-10-13T06:50:00Z</dcterms:created>
  <dcterms:modified xsi:type="dcterms:W3CDTF">2024-08-01T11:59:00Z</dcterms:modified>
</cp:coreProperties>
</file>